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93003690919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DEI DOTTORI AGRONOMI E DEI DOTTORI FORESTALI DELLA PROVINCIA DI NUORO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Sardegna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RENATO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FADDA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Altro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Responsabile di Unità Organizzativa Ufficio Transizione al Digitale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06/10/2021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1 misure non sono state ancora avviate le attività, ma saranno avviate nei tempi previsti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>Il codice di comportamento è stato adottato nel 2014 ed è stato aggiornato almeno una volta dopo la sua prima adozione.</w:t>
        <w:br/>
        <w:t>Gli atti di incarico e i contratti, non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  <w:br/>
        <w:t xml:space="preserve">  - controlli e verifiche sull'attuazione del Codice di Comportamento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Dotazione organica ridotta a un solo dipendente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  <w:br/>
        <w:t/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  <w:br/>
        <w:t/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  <w:br/>
        <w:t/>
        <w:br/>
        <w:t xml:space="preserve">INCONFERIBILITÀ </w:t>
        <w:br/>
        <w:t>Nell'anno di riferimento del PTPCT o della sezione Anticorruzione e Trasparenza del PIAO in esame, sono pervenute 1 dichiarazioni rese dagli interessati sull'insussistenza di cause di inconferibilità.</w:t>
        <w:br/>
        <w:t>Sono state effettuate 1 verifiche sulla veridicità delle dichiarazioni rese dagli interessati sull'insussistenza di cause di inconferibilità, più in dettaglio:</w:t>
        <w:br/>
        <w:t xml:space="preserve">  - a seguito delle verifiche effettuate non sono state accertate violazioni</w:t>
        <w:br/>
        <w:t xml:space="preserve">  - a seguito delle verifiche effettuate non risultano procedimenti sanzionatori avviati dal RPCT</w:t>
        <w:br/>
        <w:t/>
        <w:br/>
        <w:t xml:space="preserve">INCOMPATIBILITÀ </w:t>
        <w:br/>
        <w:t>Nell'anno di riferimento del PTPCT o della sezione Anticorruzione e Trasparenza del PIAO in esame, sono pervenute 1 dichiarazioni rese dagli interessati sull'insussistenza di cause di incompatibilità.</w:t>
        <w:br/>
        <w:t>Sono state effettuate 1 verifiche sulla veridicità delle dichiarazioni rese dagli interessati sull'insussistenza di cause di incompatibilità, più in dettaglio:</w:t>
        <w:br/>
        <w:t xml:space="preserve">  - a seguito delle verifiche effettuate non sono state accertate violazioni</w:t>
        <w:br/>
        <w:t xml:space="preserve">  - a seguito delle verifiche effettuate non risultano procedimenti sanzionatori avviati dal RPCT</w:t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I controlli sui precedenti penali vengono fatti esclusivamente all'atto di acquisizione delle domande di iscrizione ed acquisizione del personale.</w:t>
        <w:br/>
        <w:t>Non sono stati effettuati controlli sui precedenti penali nell’anno di riferimento del PTPCT o della sezione Anticorruzione e Trasparenza del PIAO.</w:t>
        <w:br/>
        <w:t/>
        <w:br/>
        <w:t xml:space="preserve">SVOLGIMENTI INCARICHI EXTRA-ISTITUZIONALI </w:t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 - Email</w:t>
        <w:br/>
        <w:t xml:space="preserve"> </w:t>
        <w:br/>
        <w:t>Possono effettuare le segnalazioni sia i dipendenti pubblici che gli altri soggetti assimilati a dipendenti pubblici.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/>
        <w:br/>
        <w:t xml:space="preserve">  - Sui contenuti del Piano Triennale di Prevenzione della Corruzione e della Trasparenza</w:t>
        <w:br/>
        <w:t xml:space="preserve">    - RPCT per un numero medio di ore 8</w:t>
        <w:br/>
        <w:t xml:space="preserve">    - Funzionari per un numero medio di ore 12</w:t>
        <w:br/>
        <w:t/>
        <w:br/>
        <w:t xml:space="preserve">  - Sulla modalità della messa in atto del processo di gestione del rischio </w:t>
        <w:br/>
        <w:t xml:space="preserve">    - RPCT per un numero medio di ore 4</w:t>
        <w:br/>
        <w:t xml:space="preserve">    - Funzionari per un numero medio di ore 4</w:t>
        <w:br/>
        <w:t/>
        <w:br/>
        <w:t xml:space="preserve">  - Sui processi/aree di rischio risultate a più elevata esposizione al rischio</w:t>
        <w:br/>
        <w:t xml:space="preserve">    - RPCT per un numero medio di ore 4</w:t>
        <w:br/>
        <w:t xml:space="preserve">    - Funzionari per un numero medio di ore 4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a distanza</w:t>
        <w:br/>
        <w:t/>
        <w:br/>
        <w:t>Per ogni corso di formazione erogato, sono stati somministrati ai partecipanti presenti dei questionari finalizzati a misurare il loro livello di gradimento.</w:t>
        <w:br/>
        <w:t>In particolare, i corsi di formazione successivi sono stati programmati in funzione dei feedback ottenuti.</w:t>
        <w:br/>
        <w:t/>
        <w:br/>
        <w:t>La formazione è stata affidata a soggetti esterni in dettaglio:</w:t>
        <w:br/>
        <w:t xml:space="preserve">  - Legislazione Tecnica, Asmel, Officina Legislativa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semestrale.</w:t>
        <w:br/>
        <w:t>I monitoraggi non hanno evidenziato irregolarità nella pubblicazione dei dati.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non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È stato istituito il registro degli accessi ed è stata rispettata l'indicazione che prevede di riportare nel registro l'esito delle istanze. 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>La misura “Svolgimento di attività successiva alla cessazione del rapporto di lavoro” è stata attuata ma non sono stati effettuati controlli sulla sua attuazione.</w:t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/>
      </w:r>
    </w:p>
    <w:p w14:paraId="1D96A216" w14:textId="6556EB67" w:rsidP="00C57E07" w:rsidR="00634F49" w:rsidRDefault="00634F49">
      <w:r>
        <w:t xml:space="preserve">La misura “Commissioni, assegnazioni di uffici e conferimento di incarichi in caso di condanna per delitti contro le PA”, pur essendo stata programmata nel PTPCT o nella sezione Anticorruzione e Trasparenza del PIAO di riferimento, non è stata ancora attuata. in particolare: </w:t>
        <w:br/>
        <w:t>Non sono state ancora avviate le attività, ma saranno avviate nei tempi previsti dal PTPCT o dalla sezione Anticorruzione e Trasparenza del PIAO</w:t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è stata rilevata la necessità di adottarli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positivo sull'efficienza dei servizi (es. in termini di riduzione dei tempi di erogazione dei servizi)</w:t>
        <w:br/>
        <w:t xml:space="preserve">  - positivo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positivo su le misure attuate si sono rilevate ampiamente idonee ad arginare il rischio corruttivo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controllo</w:t>
            </w:r>
          </w:p>
        </w:tc>
        <w:tc>
          <w:p>
            <w:r>
              <w:t>15</w:t>
            </w:r>
          </w:p>
        </w:tc>
        <w:tc>
          <w:p>
            <w:r>
              <w:t>15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trasparenza</w:t>
            </w:r>
          </w:p>
        </w:tc>
        <w:tc>
          <w:p>
            <w:r>
              <w:t>15</w:t>
            </w:r>
          </w:p>
        </w:tc>
        <w:tc>
          <w:p>
            <w:r>
              <w:t>15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regolamentazione</w:t>
            </w:r>
          </w:p>
        </w:tc>
        <w:tc>
          <w:p>
            <w:r>
              <w:t>15</w:t>
            </w:r>
          </w:p>
        </w:tc>
        <w:tc>
          <w:p>
            <w:r>
              <w:t>15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formazione</w:t>
            </w:r>
          </w:p>
        </w:tc>
        <w:tc>
          <w:p>
            <w:r>
              <w:t>3</w:t>
            </w:r>
          </w:p>
        </w:tc>
        <w:tc>
          <w:p>
            <w:r>
              <w:t>3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48</w:t>
            </w:r>
          </w:p>
        </w:tc>
        <w:tc>
          <w:p>
            <w:r>
              <w:t>48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</w:t>
        <w:br/>
        <w:t xml:space="preserve">  - la capacità di individuare e far emergere situazioni di rischio corruttivo e di intervenire con adeguati rimedi  è aumentata</w:t>
        <w:br/>
        <w:t xml:space="preserve">  - la reputazione dell'ente  è rimasta invariata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Tutte le misure previste nel Piano si sono rivelate idonee ad arginare qualsiasi forma di rischio corruttivo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ragioni:Tutte le misure previste nel Piano si sono rivelate idonee ad arginare qualsiasi forma di rischio corruttivo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ragioni:Il Ruolo del RPCT è stato fondamentale nella sensibilizzazione di tutti i soggetti coinvolti a prestare la dovuta diligenza alle prescrizioni normative e contenute nel Piano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Con riferimento all’attuazione delle misure specifiche di controllo, nell’anno di riferimento del PTPCT o della sezione Anticorruzione e Trasparenza del PIAO si evidenzia quanto segue:</w:t>
        <w:br/>
        <w:t xml:space="preserve">  -  Numero di misure programmate: 15</w:t>
        <w:br/>
        <w:t xml:space="preserve">  -  Numero di misure attuate nei tempi previsti: 15</w:t>
        <w:br/>
        <w:t xml:space="preserve">  -  Numero di misure non attuate: 0</w:t>
        <w:br/>
        <w:t/>
        <w:br/>
        <w:t xml:space="preserve"> Di seguito si fornisce il dettaglio del monitoraggio per ogni singola misura di controllo programmata </w:t>
        <w:br/>
        <w:t/>
        <w:br/>
        <w:t>Area di rischio: A. Concorsi e prove selettive</w:t>
        <w:br/>
        <w:t>Denominazione misura: Controlli amministrativi, da parte del CDO, del RPCT e del Revisore Legale Unico</w:t>
        <w:br/>
        <w:t>La misura è stata attuata nei tempi previsti.</w:t>
        <w:br/>
        <w:t/>
        <w:br/>
        <w:t>Area di rischio: B. Provvedimenti ampliativi della sfera giuridica senza effetto economico diretto ed immediato (es. autorizzazioni e concessioni, etc.)</w:t>
        <w:br/>
        <w:t>Denominazione misura: Controlli amministrativi, da parte del CDO, del RPCT e del Revisore Legale Unico</w:t>
        <w:br/>
        <w:t>La misura è stata attuata nei tempi previsti.</w:t>
        <w:br/>
        <w:t/>
        <w:br/>
        <w:t>Area di rischio: C. Provvedimenti ampliativi della sfera giuridica con effetto economico diretto ed immediato (es. erogazione di sovvenzioni, contributi, sussidi, etc.)</w:t>
        <w:br/>
        <w:t>Denominazione misura: Controlli amministrativi, da parte del CDO, del RPCT e del Revisore Legale Unico</w:t>
        <w:br/>
        <w:t>La misura è stata attuata nei tempi previsti.</w:t>
        <w:br/>
        <w:t/>
        <w:br/>
        <w:t>Area di rischio: D.1 Contratti pubblici - Programmazione</w:t>
        <w:br/>
        <w:t>Denominazione misura: Controlli amministrativi, da parte del CDO, del RPCT e del Revisore Legale Unico</w:t>
        <w:br/>
        <w:t>La misura è stata attuata nei tempi previsti.</w:t>
        <w:br/>
        <w:t/>
        <w:br/>
        <w:t xml:space="preserve">Area di rischio: D.2 Contratti pubblici - Progettazione della gara </w:t>
        <w:br/>
        <w:t>Denominazione misura: Controlli amministrativi, da parte del CDO, del RPCT e del Revisore Legale Unico</w:t>
        <w:br/>
        <w:t>La misura è stata attuata nei tempi previsti.</w:t>
        <w:br/>
        <w:t/>
        <w:br/>
        <w:t>Area di rischio: D.3 Contratti pubblici - Selezione del contraente</w:t>
        <w:br/>
        <w:t>Denominazione misura: Controlli amministrativi, da parte del CDO, del RPCT e del Revisore Legale Unico</w:t>
        <w:br/>
        <w:t>La misura è stata attuata nei tempi previsti.</w:t>
        <w:br/>
        <w:t/>
        <w:br/>
        <w:t>Area di rischio: D.4 Contratti pubblici - Verifica dell’aggiudicazione e stipula del contratto</w:t>
        <w:br/>
        <w:t>Denominazione misura: Controlli amministrativi, da parte del CDO, del RPCT e del Revisore Legale Unico</w:t>
        <w:br/>
        <w:t>La misura è stata attuata nei tempi previsti.</w:t>
        <w:br/>
        <w:t/>
        <w:br/>
        <w:t>Area di rischio: D.5 Contratti pubblici - Esecuzione</w:t>
        <w:br/>
        <w:t>Denominazione misura: Controlli amministrativi, da parte del CDO, del RPCT e del Revisore Legale Unico</w:t>
        <w:br/>
        <w:t>La misura è stata attuata nei tempi previsti.</w:t>
        <w:br/>
        <w:t/>
        <w:br/>
        <w:t>Area di rischio: D.6 Contratti pubblici - Rendicontazione</w:t>
        <w:br/>
        <w:t>Denominazione misura: Controlli amministrativi, da parte del CDO, del RPCT e del Revisore Legale Unico</w:t>
        <w:br/>
        <w:t>La misura è stata attuata nei tempi previsti.</w:t>
        <w:br/>
        <w:t/>
        <w:br/>
        <w:t>Area di rischio: E. Incarichi e nomine</w:t>
        <w:br/>
        <w:t>Denominazione misura: Controlli amministrativi, da parte del CDO, del RPCT e del Revisore Legale Unico</w:t>
        <w:br/>
        <w:t>La misura è stata attuata nei tempi previsti.</w:t>
        <w:br/>
        <w:t/>
        <w:br/>
        <w:t>Area di rischio: F. Gestione delle entrate, delle spese e del patrimonio</w:t>
        <w:br/>
        <w:t>Denominazione misura: Controlli amministrativi, da parte del CDO, del RPCT e del Revisore Legale Unico</w:t>
        <w:br/>
        <w:t>La misura è stata attuata nei tempi previsti.</w:t>
        <w:br/>
        <w:t/>
        <w:br/>
        <w:t>Area di rischio: H. Affari legali e contenzioso</w:t>
        <w:br/>
        <w:t>Denominazione misura: Controlli amministrativi, da parte del CDO, del RPCT e del Revisore Legale Unico</w:t>
        <w:br/>
        <w:t>La misura è stata attuata nei tempi previsti.</w:t>
        <w:br/>
        <w:t/>
        <w:br/>
        <w:t>Area di rischio: L. Formazione professionale continua</w:t>
        <w:br/>
        <w:t>Denominazione misura: Controlli amministrativi, da parte del CDO, del RPCT e del Revisore Legale Unico</w:t>
        <w:br/>
        <w:t>La misura è stata attuata nei tempi previsti.</w:t>
        <w:br/>
        <w:t/>
        <w:br/>
        <w:t>Area di rischio: M. Rilascio di pareri di congruità</w:t>
        <w:br/>
        <w:t>Denominazione misura: Controlli amministrativi, da parte del CDO, del RPCT e del Revisore Legale Unico</w:t>
        <w:br/>
        <w:t>La misura è stata attuata nei tempi previsti.</w:t>
        <w:br/>
        <w:t/>
        <w:br/>
        <w:t>Area di rischio: N. Indicazione di professionisti per l'affidamento di incarichi specifici</w:t>
        <w:br/>
        <w:t>Denominazione misura: Controlli amministrativi, da parte del CDO, del RPCT e del Revisore Legale Unico</w:t>
        <w:br/>
        <w:t>La misura è stata attuata nei tempi previsti.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Con riferimento all’attuazione delle misure specifiche di trasparenza, nell’anno di riferimento del PTPCT o della sezione Anticorruzione e Trasparenza del PIAO si evidenzia quanto segue:</w:t>
        <w:br/>
        <w:t xml:space="preserve">  -  Numero di misure programmate: 15</w:t>
        <w:br/>
        <w:t xml:space="preserve">  -  Numero di misure attuate nei tempi previsti: 15</w:t>
        <w:br/>
        <w:t xml:space="preserve">  -  Numero di misure non attuate: 0</w:t>
        <w:br/>
        <w:t/>
        <w:br/>
        <w:t xml:space="preserve"> Di seguito si fornisce il dettaglio del monitoraggio per ogni singola misura di trasparenza programmata </w:t>
        <w:br/>
        <w:t/>
        <w:br/>
        <w:t>Area di rischio: A. Concorsi e prove selettive</w:t>
        <w:br/>
        <w:t>Denominazione misura: Pubblicazione ai sensi del D. Lgs. 33/2013</w:t>
        <w:br/>
        <w:t>La misura è stata attuata nei tempi previsti.</w:t>
        <w:br/>
        <w:t/>
        <w:br/>
        <w:t>Area di rischio: B. Provvedimenti ampliativi della sfera giuridica senza effetto economico diretto ed immediato (es. autorizzazioni e concessioni, etc.)</w:t>
        <w:br/>
        <w:t>Denominazione misura: Pubblicazione ai sensi del D. Lgs. 33/2013</w:t>
        <w:br/>
        <w:t>La misura è stata attuata nei tempi previsti.</w:t>
        <w:br/>
        <w:t/>
        <w:br/>
        <w:t>Area di rischio: C. Provvedimenti ampliativi della sfera giuridica con effetto economico diretto ed immediato (es. erogazione di sovvenzioni, contributi, sussidi, etc.)</w:t>
        <w:br/>
        <w:t>Denominazione misura: Pubblicazione ai sensi del D. Lgs. 33/2013</w:t>
        <w:br/>
        <w:t>La misura è stata attuata nei tempi previsti.</w:t>
        <w:br/>
        <w:t/>
        <w:br/>
        <w:t>Area di rischio: D.1 Contratti pubblici - Programmazione</w:t>
        <w:br/>
        <w:t>Denominazione misura: Pubblicazione ai sensi del D. Lgs. 33/2013</w:t>
        <w:br/>
        <w:t>La misura è stata attuata nei tempi previsti.</w:t>
        <w:br/>
        <w:t/>
        <w:br/>
        <w:t xml:space="preserve">Area di rischio: D.2 Contratti pubblici - Progettazione della gara </w:t>
        <w:br/>
        <w:t>Denominazione misura: Pubblicazione ai sensi del D. Lgs. 33/2013</w:t>
        <w:br/>
        <w:t>La misura è stata attuata nei tempi previsti.</w:t>
        <w:br/>
        <w:t/>
        <w:br/>
        <w:t>Area di rischio: D.3 Contratti pubblici - Selezione del contraente</w:t>
        <w:br/>
        <w:t>Denominazione misura: Pubblicazione ai sensi del D. Lgs. 33/2013</w:t>
        <w:br/>
        <w:t>La misura è stata attuata nei tempi previsti.</w:t>
        <w:br/>
        <w:t/>
        <w:br/>
        <w:t>Area di rischio: D.4 Contratti pubblici - Verifica dell’aggiudicazione e stipula del contratto</w:t>
        <w:br/>
        <w:t>Denominazione misura: Pubblicazione ai sensi del D. Lgs. 33/2013</w:t>
        <w:br/>
        <w:t>La misura è stata attuata nei tempi previsti.</w:t>
        <w:br/>
        <w:t/>
        <w:br/>
        <w:t>Area di rischio: D.5 Contratti pubblici - Esecuzione</w:t>
        <w:br/>
        <w:t>Denominazione misura: Pubblicazione ai sensi del D. Lgs. 33/2013</w:t>
        <w:br/>
        <w:t>La misura è stata attuata nei tempi previsti.</w:t>
        <w:br/>
        <w:t/>
        <w:br/>
        <w:t>Area di rischio: D.6 Contratti pubblici - Rendicontazione</w:t>
        <w:br/>
        <w:t>Denominazione misura: Pubblicazione ai sensi del D. Lgs. 33/2013</w:t>
        <w:br/>
        <w:t>La misura è stata attuata nei tempi previsti.</w:t>
        <w:br/>
        <w:t/>
        <w:br/>
        <w:t>Area di rischio: E. Incarichi e nomine</w:t>
        <w:br/>
        <w:t>Denominazione misura: Pubblicazione ai sensi del D. Lgs. 33/2013</w:t>
        <w:br/>
        <w:t>La misura è stata attuata nei tempi previsti.</w:t>
        <w:br/>
        <w:t/>
        <w:br/>
        <w:t>Area di rischio: F. Gestione delle entrate, delle spese e del patrimonio</w:t>
        <w:br/>
        <w:t>Denominazione misura: Pubblicazione ai sensi del D. Lgs. 33/2013</w:t>
        <w:br/>
        <w:t>La misura è stata attuata nei tempi previsti.</w:t>
        <w:br/>
        <w:t/>
        <w:br/>
        <w:t>Area di rischio: H. Affari legali e contenzioso</w:t>
        <w:br/>
        <w:t>Denominazione misura: Pubblicazione ai sensi del D. Lgs. 33/2013</w:t>
        <w:br/>
        <w:t>La misura è stata attuata nei tempi previsti.</w:t>
        <w:br/>
        <w:t/>
        <w:br/>
        <w:t>Area di rischio: L. Formazione professionale continua</w:t>
        <w:br/>
        <w:t>Denominazione misura: Pubblicazione ai sensi del D. Lgs. 33/2013</w:t>
        <w:br/>
        <w:t>La misura è stata attuata nei tempi previsti.</w:t>
        <w:br/>
        <w:t/>
        <w:br/>
        <w:t>Area di rischio: M. Rilascio di pareri di congruità</w:t>
        <w:br/>
        <w:t>Denominazione misura: Pubblicazione ai sensi del D. Lgs. 33/2013</w:t>
        <w:br/>
        <w:t>La misura è stata attuata nei tempi previsti.</w:t>
        <w:br/>
        <w:t/>
        <w:br/>
        <w:t>Area di rischio: N. Indicazione di professionisti per l'affidamento di incarichi specifici</w:t>
        <w:br/>
        <w:t>Denominazione misura: Pubblicazione ai sensi del D. Lgs. 33/2013</w:t>
        <w:br/>
        <w:t>La misura è stata attuata nei tempi previsti.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  <w:br/>
        <w:t xml:space="preserve">  -  Numero di misure programmate: 15</w:t>
        <w:br/>
        <w:t xml:space="preserve">  -  Numero di misure attuate nei tempi previsti: 15</w:t>
        <w:br/>
        <w:t xml:space="preserve">  -  Numero di misure non attuate: 0</w:t>
        <w:br/>
        <w:t/>
        <w:br/>
        <w:t xml:space="preserve"> Di seguito si fornisce il dettaglio del monitoraggio per ogni singola misura di regolamentazione programmata </w:t>
        <w:br/>
        <w:t/>
        <w:br/>
        <w:t>Area di rischio: A. Concorsi e prove selettive</w:t>
        <w:br/>
        <w:t>Denominazione misura: Normativa vigente e regolamenti interni della professione</w:t>
        <w:br/>
        <w:t>La misura è stata attuata nei tempi previsti.</w:t>
        <w:br/>
        <w:t/>
        <w:br/>
        <w:t>Area di rischio: B. Provvedimenti ampliativi della sfera giuridica senza effetto economico diretto ed immediato (es. autorizzazioni e concessioni, etc.)</w:t>
        <w:br/>
        <w:t>Denominazione misura: Normativa vigente e regolamenti interni della professione</w:t>
        <w:br/>
        <w:t>La misura è stata attuata nei tempi previsti.</w:t>
        <w:br/>
        <w:t/>
        <w:br/>
        <w:t>Area di rischio: C. Provvedimenti ampliativi della sfera giuridica con effetto economico diretto ed immediato (es. erogazione di sovvenzioni, contributi, sussidi, etc.)</w:t>
        <w:br/>
        <w:t>Denominazione misura: Normativa vigente e regolamenti interni della professione</w:t>
        <w:br/>
        <w:t>La misura è stata attuata nei tempi previsti.</w:t>
        <w:br/>
        <w:t/>
        <w:br/>
        <w:t>Area di rischio: D.1 Contratti pubblici - Programmazione</w:t>
        <w:br/>
        <w:t>Denominazione misura: Normativa vigente e regolamenti interni della professione</w:t>
        <w:br/>
        <w:t>La misura è stata attuata nei tempi previsti.</w:t>
        <w:br/>
        <w:t/>
        <w:br/>
        <w:t xml:space="preserve">Area di rischio: D.2 Contratti pubblici - Progettazione della gara </w:t>
        <w:br/>
        <w:t>Denominazione misura: Normativa vigente e regolamenti interni della professione</w:t>
        <w:br/>
        <w:t>La misura è stata attuata nei tempi previsti.</w:t>
        <w:br/>
        <w:t/>
        <w:br/>
        <w:t>Area di rischio: D.3 Contratti pubblici - Selezione del contraente</w:t>
        <w:br/>
        <w:t>Denominazione misura: Normativa vigente e regolamenti interni della professione</w:t>
        <w:br/>
        <w:t>La misura è stata attuata nei tempi previsti.</w:t>
        <w:br/>
        <w:t/>
        <w:br/>
        <w:t>Area di rischio: D.4 Contratti pubblici - Verifica dell’aggiudicazione e stipula del contratto</w:t>
        <w:br/>
        <w:t>Denominazione misura: Normativa vigente e regolamenti interni della professione</w:t>
        <w:br/>
        <w:t>La misura è stata attuata nei tempi previsti.</w:t>
        <w:br/>
        <w:t/>
        <w:br/>
        <w:t>Area di rischio: D.5 Contratti pubblici - Esecuzione</w:t>
        <w:br/>
        <w:t>Denominazione misura: Normativa vigente e regolamenti interni della professione</w:t>
        <w:br/>
        <w:t>La misura è stata attuata nei tempi previsti.</w:t>
        <w:br/>
        <w:t/>
        <w:br/>
        <w:t>Area di rischio: D.6 Contratti pubblici - Rendicontazione</w:t>
        <w:br/>
        <w:t>Denominazione misura: Normativa vigente e regolamenti interni della professione</w:t>
        <w:br/>
        <w:t>La misura è stata attuata nei tempi previsti.</w:t>
        <w:br/>
        <w:t/>
        <w:br/>
        <w:t>Area di rischio: E. Incarichi e nomine</w:t>
        <w:br/>
        <w:t>Denominazione misura: Normativa vigente e regolamenti interni della professione</w:t>
        <w:br/>
        <w:t>La misura è stata attuata nei tempi previsti.</w:t>
        <w:br/>
        <w:t/>
        <w:br/>
        <w:t>Area di rischio: F. Gestione delle entrate, delle spese e del patrimonio</w:t>
        <w:br/>
        <w:t>Denominazione misura: Normativa vigente e regolamenti interni della professione</w:t>
        <w:br/>
        <w:t>La misura è stata attuata nei tempi previsti.</w:t>
        <w:br/>
        <w:t/>
        <w:br/>
        <w:t>Area di rischio: H. Affari legali e contenzioso</w:t>
        <w:br/>
        <w:t>Denominazione misura: Normativa vigente e regolamenti interni della professione</w:t>
        <w:br/>
        <w:t>La misura è stata attuata nei tempi previsti.</w:t>
        <w:br/>
        <w:t/>
        <w:br/>
        <w:t>Area di rischio: L. Formazione professionale continua</w:t>
        <w:br/>
        <w:t>Denominazione misura: Normativa vigente e regolamenti interni della professione</w:t>
        <w:br/>
        <w:t>La misura è stata attuata nei tempi previsti.</w:t>
        <w:br/>
        <w:t/>
        <w:br/>
        <w:t>Area di rischio: M. Rilascio di pareri di congruità</w:t>
        <w:br/>
        <w:t>Denominazione misura: Normativa vigente e regolamenti interni della professione</w:t>
        <w:br/>
        <w:t>La misura è stata attuata nei tempi previsti.</w:t>
        <w:br/>
        <w:t/>
        <w:br/>
        <w:t>Area di rischio: N. Indicazione di professionisti per l'affidamento di incarichi specifici</w:t>
        <w:br/>
        <w:t>Denominazione misura: Normativa vigente e regolamenti interni della professione</w:t>
        <w:br/>
        <w:t>La misura è stata attuata nei tempi previsti.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Con riferimento all’attuazione delle misure specifiche di formazione, nell’anno di riferimento del PTPCT o della sezione Anticorruzione e Trasparenza del PIAO si evidenzia quanto segue:</w:t>
        <w:br/>
        <w:t xml:space="preserve">  -  Numero di misure programmate: 3</w:t>
        <w:br/>
        <w:t xml:space="preserve">  -  Numero di misure attuate nei tempi previsti: 3</w:t>
        <w:br/>
        <w:t xml:space="preserve">  -  Numero di misure non attuate: 0</w:t>
        <w:br/>
        <w:t/>
        <w:br/>
        <w:t xml:space="preserve"> Di seguito si fornisce il dettaglio del monitoraggio per ogni singola misura di formazione programmata </w:t>
        <w:br/>
        <w:t/>
        <w:br/>
        <w:t xml:space="preserve">Area di rischio: D.2 Contratti pubblici - Progettazione della gara </w:t>
        <w:br/>
        <w:t>Denominazione misura: Corsi specifici</w:t>
        <w:br/>
        <w:t>La misura è stata attuata nei tempi previsti.</w:t>
        <w:br/>
        <w:t/>
        <w:br/>
        <w:t>Area di rischio: E. Incarichi e nomine</w:t>
        <w:br/>
        <w:t>Denominazione misura: Corsi specifici</w:t>
        <w:br/>
        <w:t>La misura è stata attuata nei tempi previsti.</w:t>
        <w:br/>
        <w:t/>
        <w:br/>
        <w:t>Area di rischio: L. Formazione professionale continua</w:t>
        <w:br/>
        <w:t>Denominazione misura: Corsi specifici</w:t>
        <w:br/>
        <w:t>La misura è stata attuata nei tempi previsti.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